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EAF7" w14:textId="358B1BAD" w:rsidR="00366987" w:rsidRDefault="009478CE" w:rsidP="00A4060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B18B6C" wp14:editId="0D630CE5">
                <wp:simplePos x="0" y="0"/>
                <wp:positionH relativeFrom="column">
                  <wp:posOffset>2186305</wp:posOffset>
                </wp:positionH>
                <wp:positionV relativeFrom="paragraph">
                  <wp:posOffset>-151130</wp:posOffset>
                </wp:positionV>
                <wp:extent cx="4169131" cy="809625"/>
                <wp:effectExtent l="0" t="0" r="317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131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FADA" w14:textId="77777777" w:rsidR="009478CE" w:rsidRPr="00A27F5B" w:rsidRDefault="009478CE" w:rsidP="009478C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color w:val="C1002A" w:themeColor="accent1"/>
                                <w:sz w:val="32"/>
                                <w:szCs w:val="32"/>
                              </w:rPr>
                            </w:pPr>
                            <w:r w:rsidRPr="00A27F5B">
                              <w:rPr>
                                <w:rFonts w:asciiTheme="majorHAnsi" w:hAnsiTheme="majorHAnsi" w:cstheme="majorHAnsi"/>
                                <w:color w:val="C1002A" w:themeColor="accent1"/>
                                <w:sz w:val="32"/>
                                <w:szCs w:val="32"/>
                              </w:rPr>
                              <w:t>FB 09</w:t>
                            </w:r>
                          </w:p>
                          <w:p w14:paraId="78967C45" w14:textId="77777777" w:rsidR="009478CE" w:rsidRPr="00A27F5B" w:rsidRDefault="009478CE" w:rsidP="009478CE">
                            <w:pPr>
                              <w:spacing w:after="0" w:line="240" w:lineRule="auto"/>
                              <w:jc w:val="right"/>
                              <w:rPr>
                                <w:color w:val="636363" w:themeColor="text2"/>
                                <w:sz w:val="24"/>
                                <w:szCs w:val="24"/>
                              </w:rPr>
                            </w:pPr>
                            <w:r w:rsidRPr="00A27F5B">
                              <w:rPr>
                                <w:color w:val="636363" w:themeColor="text2"/>
                                <w:sz w:val="24"/>
                                <w:szCs w:val="24"/>
                              </w:rPr>
                              <w:t>Chemie, Pharmazie, Geographie und Geowissenschaften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B18B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2.15pt;margin-top:-11.9pt;width:328.3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" stroked="f">
                <v:textbox>
                  <w:txbxContent>
                    <w:p w14:paraId="749AFADA" w14:textId="77777777" w:rsidR="009478CE" w:rsidRPr="00A27F5B" w:rsidRDefault="009478CE" w:rsidP="009478CE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color w:val="C1002A" w:themeColor="accent1"/>
                          <w:sz w:val="32"/>
                          <w:szCs w:val="32"/>
                        </w:rPr>
                      </w:pPr>
                      <w:r w:rsidRPr="00A27F5B">
                        <w:rPr>
                          <w:rFonts w:asciiTheme="majorHAnsi" w:hAnsiTheme="majorHAnsi" w:cstheme="majorHAnsi"/>
                          <w:color w:val="C1002A" w:themeColor="accent1"/>
                          <w:sz w:val="32"/>
                          <w:szCs w:val="32"/>
                        </w:rPr>
                        <w:t>FB 09</w:t>
                      </w:r>
                    </w:p>
                    <w:p w14:paraId="78967C45" w14:textId="77777777" w:rsidR="009478CE" w:rsidRPr="00A27F5B" w:rsidRDefault="009478CE" w:rsidP="009478CE">
                      <w:pPr>
                        <w:spacing w:after="0" w:line="240" w:lineRule="auto"/>
                        <w:jc w:val="right"/>
                        <w:rPr>
                          <w:color w:val="636363" w:themeColor="text2"/>
                          <w:sz w:val="24"/>
                          <w:szCs w:val="24"/>
                        </w:rPr>
                      </w:pPr>
                      <w:r w:rsidRPr="00A27F5B">
                        <w:rPr>
                          <w:color w:val="636363" w:themeColor="text2"/>
                          <w:sz w:val="24"/>
                          <w:szCs w:val="24"/>
                        </w:rPr>
                        <w:t>Chemie, Pharmazie, Geographie und Geowissenschaften</w:t>
                      </w:r>
                    </w:p>
                  </w:txbxContent>
                </v:textbox>
              </v:shape>
            </w:pict>
          </mc:Fallback>
        </mc:AlternateContent>
      </w:r>
    </w:p>
    <w:p w14:paraId="11891570" w14:textId="77777777" w:rsidR="00366987" w:rsidRDefault="00366987" w:rsidP="00A40601"/>
    <w:p w14:paraId="5DF5142B" w14:textId="10C2BAFA" w:rsidR="00A40601" w:rsidRDefault="00A40601" w:rsidP="007F7A24">
      <w:r>
        <w:t>An: Gleichstellungsbeauftragte des Fachbereich 09</w:t>
      </w:r>
    </w:p>
    <w:p w14:paraId="20284844" w14:textId="77777777" w:rsidR="007F7A24" w:rsidRDefault="007F7A24" w:rsidP="007F7A24"/>
    <w:p w14:paraId="64427245" w14:textId="5B86239B" w:rsidR="00A40601" w:rsidRPr="00E531A7" w:rsidRDefault="00A40601" w:rsidP="00E531A7">
      <w:pPr>
        <w:pStyle w:val="berschrift2"/>
        <w:rPr>
          <w:rStyle w:val="UntertitelZchn"/>
          <w:sz w:val="20"/>
          <w:szCs w:val="20"/>
          <w:u w:val="single"/>
        </w:rPr>
      </w:pPr>
      <w:r w:rsidRPr="00A40601">
        <w:rPr>
          <w:sz w:val="28"/>
          <w:szCs w:val="28"/>
          <w:u w:val="single"/>
        </w:rPr>
        <w:t>Antragsformular „Gleichstellungsmittel“ [Stand 08_23]</w:t>
      </w:r>
    </w:p>
    <w:p w14:paraId="7FC50F08" w14:textId="7B0E7F91" w:rsidR="008059FD" w:rsidRDefault="001A4587" w:rsidP="001A4587">
      <w:pPr>
        <w:spacing w:after="0"/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</w:pPr>
      <w:r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 xml:space="preserve">Bitte </w:t>
      </w:r>
      <w:r w:rsidR="00F519C0"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>senden Sie dieses Formular</w:t>
      </w:r>
      <w:r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 xml:space="preserve"> + </w:t>
      </w:r>
      <w:r w:rsidR="00F519C0"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 xml:space="preserve">ggf. </w:t>
      </w:r>
      <w:r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 xml:space="preserve">Anhänge </w:t>
      </w:r>
      <w:r w:rsidR="00F519C0"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 xml:space="preserve">via E-Mail </w:t>
      </w:r>
      <w:r>
        <w:rPr>
          <w:rFonts w:asciiTheme="majorHAnsi" w:hAnsiTheme="majorHAnsi" w:cstheme="majorHAnsi"/>
          <w:b/>
          <w:bCs/>
          <w:caps/>
          <w:color w:val="636363" w:themeColor="text2"/>
          <w:sz w:val="24"/>
          <w:szCs w:val="24"/>
        </w:rPr>
        <w:t>an:</w:t>
      </w:r>
    </w:p>
    <w:p w14:paraId="578C7E47" w14:textId="34E861DF" w:rsidR="001A4587" w:rsidRPr="001A4587" w:rsidRDefault="00A40601" w:rsidP="001A4587">
      <w:pPr>
        <w:spacing w:after="0" w:line="240" w:lineRule="auto"/>
        <w:rPr>
          <w:rFonts w:asciiTheme="majorHAnsi" w:hAnsiTheme="majorHAnsi" w:cstheme="majorHAnsi"/>
          <w:b/>
          <w:bCs/>
          <w:color w:val="636363" w:themeColor="text2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636363" w:themeColor="text2"/>
          <w:sz w:val="24"/>
          <w:szCs w:val="24"/>
        </w:rPr>
        <w:t>Gleichstell</w:t>
      </w:r>
      <w:bookmarkStart w:id="0" w:name="_GoBack"/>
      <w:bookmarkEnd w:id="0"/>
      <w:r>
        <w:rPr>
          <w:rFonts w:asciiTheme="majorHAnsi" w:hAnsiTheme="majorHAnsi" w:cstheme="majorHAnsi"/>
          <w:b/>
          <w:bCs/>
          <w:color w:val="636363" w:themeColor="text2"/>
          <w:sz w:val="24"/>
          <w:szCs w:val="24"/>
        </w:rPr>
        <w:t>ung-FB09</w:t>
      </w:r>
      <w:r w:rsidR="001A4587" w:rsidRPr="001A4587">
        <w:rPr>
          <w:rFonts w:asciiTheme="majorHAnsi" w:hAnsiTheme="majorHAnsi" w:cstheme="majorHAnsi"/>
          <w:b/>
          <w:bCs/>
          <w:color w:val="636363" w:themeColor="text2"/>
          <w:sz w:val="24"/>
          <w:szCs w:val="24"/>
        </w:rPr>
        <w:t>@uni-mainz.de</w:t>
      </w:r>
      <w:r w:rsidR="001A4587">
        <w:rPr>
          <w:rFonts w:asciiTheme="majorHAnsi" w:hAnsiTheme="majorHAnsi" w:cstheme="majorHAnsi"/>
          <w:b/>
          <w:bCs/>
          <w:color w:val="636363" w:themeColor="text2"/>
          <w:sz w:val="24"/>
          <w:szCs w:val="24"/>
        </w:rPr>
        <w:t xml:space="preserve"> </w:t>
      </w:r>
    </w:p>
    <w:p w14:paraId="47469F77" w14:textId="77777777" w:rsidR="00F519C0" w:rsidRDefault="00F519C0" w:rsidP="00F519C0"/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688"/>
      </w:tblGrid>
      <w:tr w:rsidR="00F519C0" w14:paraId="29B93B4B" w14:textId="77777777" w:rsidTr="00C3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shd w:val="clear" w:color="auto" w:fill="EEEBD2" w:themeFill="accent5" w:themeFillTint="33"/>
          </w:tcPr>
          <w:p w14:paraId="17B6F34B" w14:textId="00907F8A" w:rsidR="00F519C0" w:rsidRDefault="00F519C0" w:rsidP="00F519C0">
            <w:r>
              <w:t>Antragsformular Nr.</w:t>
            </w:r>
            <w:r w:rsidR="00C376DD">
              <w:t xml:space="preserve"> </w:t>
            </w:r>
          </w:p>
          <w:p w14:paraId="4DA35ACD" w14:textId="01AAB5B5" w:rsidR="00F519C0" w:rsidRDefault="00F519C0" w:rsidP="00F519C0">
            <w:r w:rsidRPr="00F519C0">
              <w:rPr>
                <w:sz w:val="20"/>
                <w:szCs w:val="20"/>
              </w:rPr>
              <w:t>(wird von Gleichstellungsbeauftragten ausgefüllt)</w:t>
            </w:r>
          </w:p>
        </w:tc>
        <w:tc>
          <w:tcPr>
            <w:tcW w:w="2688" w:type="dxa"/>
            <w:shd w:val="clear" w:color="auto" w:fill="EEEBD2" w:themeFill="accent5" w:themeFillTint="33"/>
          </w:tcPr>
          <w:p w14:paraId="0EDF5B2B" w14:textId="6F6B0ECF" w:rsidR="00F519C0" w:rsidRDefault="00F519C0" w:rsidP="00F51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Datum: </w:t>
            </w:r>
          </w:p>
        </w:tc>
      </w:tr>
      <w:tr w:rsidR="00F519C0" w14:paraId="30B7DB8E" w14:textId="77777777" w:rsidTr="00C37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246857" w14:textId="242AC86E" w:rsidR="00F519C0" w:rsidRPr="00C376DD" w:rsidRDefault="00C376DD" w:rsidP="00C376DD">
            <w:pPr>
              <w:jc w:val="left"/>
              <w:rPr>
                <w:sz w:val="20"/>
                <w:szCs w:val="20"/>
              </w:rPr>
            </w:pPr>
            <w:r w:rsidRPr="00C376DD">
              <w:rPr>
                <w:sz w:val="20"/>
                <w:szCs w:val="20"/>
              </w:rPr>
              <w:t>Antragstellerin</w:t>
            </w:r>
          </w:p>
        </w:tc>
        <w:tc>
          <w:tcPr>
            <w:tcW w:w="6515" w:type="dxa"/>
            <w:gridSpan w:val="2"/>
          </w:tcPr>
          <w:p w14:paraId="577EF49C" w14:textId="0F0B9A66" w:rsidR="00F519C0" w:rsidRPr="00E531A7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>Name:</w:t>
            </w:r>
            <w:r w:rsidR="00E531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24097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31A7"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B9C13F0" w14:textId="7B42803B" w:rsidR="002312A3" w:rsidRPr="00E531A7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>E-Mail:</w:t>
            </w:r>
            <w:r w:rsidR="00E531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38947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31A7"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9C39F03" w14:textId="10AF2979" w:rsidR="002312A3" w:rsidRPr="00E531A7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Adresse: </w:t>
            </w:r>
            <w:sdt>
              <w:sdtPr>
                <w:rPr>
                  <w:sz w:val="20"/>
                  <w:szCs w:val="20"/>
                </w:rPr>
                <w:id w:val="-965196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31A7"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519C0" w14:paraId="5E027D83" w14:textId="77777777" w:rsidTr="00C37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EA989" w14:textId="25B03CB4" w:rsidR="00F519C0" w:rsidRPr="00C376DD" w:rsidRDefault="00C376DD" w:rsidP="00C376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 </w:t>
            </w:r>
          </w:p>
        </w:tc>
        <w:sdt>
          <w:sdtPr>
            <w:rPr>
              <w:sz w:val="20"/>
              <w:szCs w:val="20"/>
            </w:rPr>
            <w:id w:val="-412002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  <w:gridSpan w:val="2"/>
              </w:tcPr>
              <w:p w14:paraId="686AA32A" w14:textId="59055AC0" w:rsidR="00F519C0" w:rsidRPr="00E531A7" w:rsidRDefault="00E531A7" w:rsidP="00F519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B1D7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9C0" w14:paraId="57BB4A85" w14:textId="77777777" w:rsidTr="00C37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0960314" w14:textId="6C61A62B" w:rsidR="00F519C0" w:rsidRPr="00C376DD" w:rsidRDefault="00C376DD" w:rsidP="00C376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Arbeitskreis</w:t>
            </w:r>
          </w:p>
        </w:tc>
        <w:sdt>
          <w:sdtPr>
            <w:rPr>
              <w:sz w:val="20"/>
              <w:szCs w:val="20"/>
            </w:rPr>
            <w:id w:val="912508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  <w:gridSpan w:val="2"/>
              </w:tcPr>
              <w:p w14:paraId="3600CCBD" w14:textId="64654A92" w:rsidR="00F519C0" w:rsidRPr="00E531A7" w:rsidRDefault="00E531A7" w:rsidP="00F519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B1D7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9C0" w14:paraId="78061B92" w14:textId="77777777" w:rsidTr="00C37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26C4AE" w14:textId="2FA59DF7" w:rsidR="00F519C0" w:rsidRPr="00C376DD" w:rsidRDefault="00C376DD" w:rsidP="00C376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6515" w:type="dxa"/>
            <w:gridSpan w:val="2"/>
          </w:tcPr>
          <w:p w14:paraId="5C959754" w14:textId="77777777" w:rsidR="00F519C0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17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DD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DD" w:rsidRPr="00E531A7">
              <w:rPr>
                <w:sz w:val="20"/>
                <w:szCs w:val="20"/>
              </w:rPr>
              <w:t xml:space="preserve"> Studentin Bachelor/Master/Staatsexamen </w:t>
            </w:r>
          </w:p>
          <w:p w14:paraId="0308161A" w14:textId="77777777" w:rsidR="00C376DD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DD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DD" w:rsidRPr="00E531A7">
              <w:rPr>
                <w:sz w:val="20"/>
                <w:szCs w:val="20"/>
              </w:rPr>
              <w:t xml:space="preserve"> Promovendin</w:t>
            </w:r>
          </w:p>
          <w:p w14:paraId="7AE787BF" w14:textId="79144FDA" w:rsidR="00C376DD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97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DD" w:rsidRPr="00E531A7">
              <w:rPr>
                <w:sz w:val="20"/>
                <w:szCs w:val="20"/>
              </w:rPr>
              <w:t xml:space="preserve"> Postdoktorandin</w:t>
            </w:r>
          </w:p>
          <w:p w14:paraId="464E23A7" w14:textId="19FC6940" w:rsidR="00C376DD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16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DD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DD" w:rsidRPr="00E531A7">
              <w:rPr>
                <w:sz w:val="20"/>
                <w:szCs w:val="20"/>
              </w:rPr>
              <w:t xml:space="preserve"> Habilitandin</w:t>
            </w:r>
          </w:p>
          <w:p w14:paraId="5BFC0132" w14:textId="54216BEB" w:rsidR="00C376DD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6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DD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DD" w:rsidRPr="00E531A7">
              <w:rPr>
                <w:sz w:val="20"/>
                <w:szCs w:val="20"/>
              </w:rPr>
              <w:t xml:space="preserve"> habilitierte Wissenschaftlerin </w:t>
            </w:r>
          </w:p>
          <w:p w14:paraId="0A8C42A1" w14:textId="77777777" w:rsidR="00C376DD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76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DD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DD" w:rsidRPr="00E531A7">
              <w:rPr>
                <w:sz w:val="20"/>
                <w:szCs w:val="20"/>
              </w:rPr>
              <w:t xml:space="preserve"> PI </w:t>
            </w:r>
          </w:p>
          <w:p w14:paraId="3554246C" w14:textId="57C043F1" w:rsidR="002312A3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48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A3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2A3" w:rsidRPr="00E531A7">
              <w:rPr>
                <w:sz w:val="20"/>
                <w:szCs w:val="20"/>
              </w:rPr>
              <w:t xml:space="preserve"> Anderes: </w:t>
            </w:r>
            <w:sdt>
              <w:sdtPr>
                <w:rPr>
                  <w:sz w:val="20"/>
                  <w:szCs w:val="20"/>
                </w:rPr>
                <w:id w:val="-1427577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17D52"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519C0" w14:paraId="0DBB20A9" w14:textId="77777777" w:rsidTr="00C37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5CB62A" w14:textId="0E3AC39A" w:rsidR="00F519C0" w:rsidRPr="00C376DD" w:rsidRDefault="002312A3" w:rsidP="00C376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 auf:</w:t>
            </w:r>
          </w:p>
        </w:tc>
        <w:tc>
          <w:tcPr>
            <w:tcW w:w="6515" w:type="dxa"/>
            <w:gridSpan w:val="2"/>
          </w:tcPr>
          <w:p w14:paraId="4A5B1F5C" w14:textId="77777777" w:rsidR="002312A3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80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A3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2A3" w:rsidRPr="00E531A7">
              <w:rPr>
                <w:sz w:val="20"/>
                <w:szCs w:val="20"/>
              </w:rPr>
              <w:t xml:space="preserve"> </w:t>
            </w:r>
            <w:r w:rsidR="002312A3" w:rsidRPr="00E531A7">
              <w:rPr>
                <w:b/>
                <w:bCs/>
                <w:sz w:val="20"/>
                <w:szCs w:val="20"/>
              </w:rPr>
              <w:t>Übernahme Teilnahmebeitrag für Mentoring-/</w:t>
            </w:r>
          </w:p>
          <w:p w14:paraId="7C9F0BA0" w14:textId="109E4505" w:rsidR="00F519C0" w:rsidRPr="00E531A7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531A7">
              <w:rPr>
                <w:b/>
                <w:bCs/>
                <w:sz w:val="20"/>
                <w:szCs w:val="20"/>
              </w:rPr>
              <w:t xml:space="preserve">     Fortbildungsprogramm</w:t>
            </w:r>
            <w:r w:rsidR="00537657" w:rsidRPr="00E531A7">
              <w:rPr>
                <w:rStyle w:val="Funotenzeichen"/>
                <w:b/>
                <w:bCs/>
                <w:sz w:val="20"/>
                <w:szCs w:val="20"/>
              </w:rPr>
              <w:footnoteReference w:id="1"/>
            </w:r>
          </w:p>
          <w:p w14:paraId="45280BD7" w14:textId="5817DC85" w:rsidR="002312A3" w:rsidRPr="00E531A7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r w:rsidRPr="00A17D52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  <w:lang w:val="es-ES_tradnl"/>
                </w:rPr>
                <w:id w:val="7456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1A7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E531A7">
              <w:rPr>
                <w:sz w:val="20"/>
                <w:szCs w:val="20"/>
                <w:lang w:val="es-ES_tradnl"/>
              </w:rPr>
              <w:t xml:space="preserve"> ADA CAREER ORIENTATION</w:t>
            </w:r>
          </w:p>
          <w:p w14:paraId="7AAA3AA8" w14:textId="19A48891" w:rsidR="002312A3" w:rsidRPr="00061506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531A7">
              <w:rPr>
                <w:sz w:val="20"/>
                <w:szCs w:val="20"/>
                <w:lang w:val="es-ES_tradnl"/>
              </w:rPr>
              <w:t xml:space="preserve">     </w:t>
            </w:r>
            <w:sdt>
              <w:sdtPr>
                <w:rPr>
                  <w:sz w:val="20"/>
                  <w:szCs w:val="20"/>
                  <w:lang w:val="en-US"/>
                </w:rPr>
                <w:id w:val="-7565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0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61506">
              <w:rPr>
                <w:sz w:val="20"/>
                <w:szCs w:val="20"/>
                <w:lang w:val="en-US"/>
              </w:rPr>
              <w:t xml:space="preserve"> ADA PRO ACADEMIA</w:t>
            </w:r>
          </w:p>
          <w:p w14:paraId="219390FB" w14:textId="5FE9E390" w:rsidR="002312A3" w:rsidRDefault="002312A3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1506">
              <w:rPr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842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531A7">
              <w:rPr>
                <w:sz w:val="20"/>
                <w:szCs w:val="20"/>
              </w:rPr>
              <w:t xml:space="preserve"> Anderes: </w:t>
            </w:r>
            <w:sdt>
              <w:sdtPr>
                <w:rPr>
                  <w:sz w:val="20"/>
                  <w:szCs w:val="20"/>
                </w:rPr>
                <w:id w:val="-12962070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17D52"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3A75E77" w14:textId="77777777" w:rsidR="00E531A7" w:rsidRP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8E5E23" w14:textId="74C37110" w:rsidR="002312A3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9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A3" w:rsidRP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2A3" w:rsidRPr="00E531A7">
              <w:rPr>
                <w:sz w:val="20"/>
                <w:szCs w:val="20"/>
              </w:rPr>
              <w:t xml:space="preserve"> </w:t>
            </w:r>
            <w:r w:rsidR="002312A3" w:rsidRPr="00E531A7">
              <w:rPr>
                <w:b/>
                <w:bCs/>
                <w:sz w:val="20"/>
                <w:szCs w:val="20"/>
              </w:rPr>
              <w:t>Unterstützung eines Tagungs-/ Kongressbeitrages</w:t>
            </w:r>
          </w:p>
          <w:p w14:paraId="4898B954" w14:textId="00319459" w:rsidR="00537657" w:rsidRPr="00E531A7" w:rsidRDefault="0053765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Name der Veranstaltung: </w:t>
            </w:r>
          </w:p>
          <w:p w14:paraId="6C281228" w14:textId="7283E121" w:rsidR="00537657" w:rsidRPr="00E531A7" w:rsidRDefault="0053765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293884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31A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6D89EA33" w14:textId="77777777" w:rsidR="00537657" w:rsidRPr="00E531A7" w:rsidRDefault="0053765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Veranstaltungsdauer:</w:t>
            </w:r>
          </w:p>
          <w:p w14:paraId="1C6E8399" w14:textId="0F7C7B36" w:rsidR="00537657" w:rsidRPr="00E531A7" w:rsidRDefault="0053765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1389941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31A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5AE74C6D" w14:textId="3485110B" w:rsidR="00537657" w:rsidRPr="00E531A7" w:rsidRDefault="0053765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Pr="00E531A7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r w:rsidRPr="00E531A7">
              <w:rPr>
                <w:sz w:val="20"/>
                <w:szCs w:val="20"/>
              </w:rPr>
              <w:t>Veranstaltungs</w:t>
            </w:r>
            <w:r w:rsidR="00E531A7" w:rsidRPr="00E531A7">
              <w:rPr>
                <w:sz w:val="20"/>
                <w:szCs w:val="20"/>
              </w:rPr>
              <w:t>ort (Stadt/Land)</w:t>
            </w:r>
          </w:p>
          <w:p w14:paraId="222E84EE" w14:textId="62A52865" w:rsidR="00537657" w:rsidRP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771814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31A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13B42939" w14:textId="665827D0" w:rsidR="00E531A7" w:rsidRP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 Voraussichtliche Kosten: </w:t>
            </w:r>
          </w:p>
          <w:p w14:paraId="0D18C2BD" w14:textId="05A665D4" w:rsid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323546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31A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67C699A0" w14:textId="77777777" w:rsidR="00E531A7" w:rsidRP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AB123E" w14:textId="04F58F46" w:rsidR="007F7A24" w:rsidRPr="00E531A7" w:rsidRDefault="00061506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3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31A7">
              <w:rPr>
                <w:sz w:val="20"/>
                <w:szCs w:val="20"/>
              </w:rPr>
              <w:t xml:space="preserve"> </w:t>
            </w:r>
            <w:r w:rsidR="007F7A24" w:rsidRPr="00E531A7">
              <w:rPr>
                <w:b/>
                <w:bCs/>
                <w:sz w:val="20"/>
                <w:szCs w:val="20"/>
              </w:rPr>
              <w:t>Unterstützung von Care-Arbeit</w:t>
            </w:r>
          </w:p>
          <w:p w14:paraId="03207085" w14:textId="7AD484C5" w:rsid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Benötigte Anzahl an HiWi-Stunden</w:t>
            </w:r>
            <w:r w:rsidR="00A17D52">
              <w:rPr>
                <w:sz w:val="20"/>
                <w:szCs w:val="20"/>
              </w:rPr>
              <w:t xml:space="preserve"> (max. 260h/y)</w:t>
            </w:r>
          </w:p>
          <w:p w14:paraId="08C52222" w14:textId="60803FA9" w:rsidR="00E531A7" w:rsidRPr="00E531A7" w:rsidRDefault="00E531A7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1A7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3387719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31A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519C0" w14:paraId="0A8CFAC1" w14:textId="77777777" w:rsidTr="00C37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E0B09C" w14:textId="2B268ADA" w:rsidR="00F519C0" w:rsidRPr="00C376DD" w:rsidRDefault="00E531A7" w:rsidP="00C376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Antragstellerin</w:t>
            </w:r>
          </w:p>
        </w:tc>
        <w:tc>
          <w:tcPr>
            <w:tcW w:w="6515" w:type="dxa"/>
            <w:gridSpan w:val="2"/>
          </w:tcPr>
          <w:p w14:paraId="6CE439DE" w14:textId="77777777" w:rsidR="00F519C0" w:rsidRPr="00E531A7" w:rsidRDefault="00F519C0" w:rsidP="00F5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34963F" w14:textId="77777777" w:rsidR="005E2272" w:rsidRDefault="005E2272" w:rsidP="00E531A7">
      <w:pPr>
        <w:pStyle w:val="berschrift2"/>
        <w:rPr>
          <w:u w:val="single"/>
        </w:rPr>
      </w:pPr>
    </w:p>
    <w:p w14:paraId="3CC2FCB2" w14:textId="19BF33D8" w:rsidR="00F519C0" w:rsidRDefault="00E531A7" w:rsidP="00A17D52">
      <w:pPr>
        <w:pStyle w:val="berschrift2"/>
        <w:spacing w:before="120" w:after="160"/>
        <w:rPr>
          <w:u w:val="single"/>
        </w:rPr>
      </w:pPr>
      <w:r w:rsidRPr="00E531A7">
        <w:rPr>
          <w:u w:val="single"/>
        </w:rPr>
        <w:t xml:space="preserve">Bestätigung fehlender eigener </w:t>
      </w:r>
      <w:r w:rsidR="009F0A5F">
        <w:rPr>
          <w:u w:val="single"/>
        </w:rPr>
        <w:t>Finanzierungsm</w:t>
      </w:r>
      <w:r w:rsidRPr="00E531A7">
        <w:rPr>
          <w:u w:val="single"/>
        </w:rPr>
        <w:t xml:space="preserve">ittel </w:t>
      </w:r>
    </w:p>
    <w:p w14:paraId="03A6F2AF" w14:textId="6C5FA674" w:rsidR="009F0A5F" w:rsidRDefault="009F0A5F" w:rsidP="00E531A7">
      <w:r>
        <w:t xml:space="preserve">Die finanziellen Mittel der Gleichstellungsbeauftragten des Fachbereichs für individuelle Förderungsmaßnahmen sind limitiert, entsprechend können diese nur </w:t>
      </w:r>
      <w:r w:rsidR="0002563C">
        <w:t xml:space="preserve">subsidiär </w:t>
      </w:r>
      <w:r w:rsidR="00A17D52">
        <w:t xml:space="preserve">bereitgestellt werden, wenn andere </w:t>
      </w:r>
      <w:r w:rsidR="00A17D52" w:rsidRPr="00A17D52">
        <w:t xml:space="preserve">Mittel gar nicht oder nicht in ausreichendem Maße zur Verfügung </w:t>
      </w:r>
      <w:r w:rsidR="00A17D52" w:rsidRPr="00A17D52">
        <w:lastRenderedPageBreak/>
        <w:t>stehen</w:t>
      </w:r>
      <w:r w:rsidR="00A17D52">
        <w:t xml:space="preserve">.  </w:t>
      </w:r>
      <w:r>
        <w:t xml:space="preserve">Entsprechend benötigt es eine Bestätigung, dass für die beantragten Maßnahmen keine </w:t>
      </w:r>
      <w:r w:rsidR="00CF2ACF">
        <w:t>eigenen Mitte</w:t>
      </w:r>
      <w:r w:rsidR="00E34A6D">
        <w:t>l</w:t>
      </w:r>
      <w:r w:rsidR="00314A65">
        <w:rPr>
          <w:rStyle w:val="Funotenzeichen"/>
        </w:rPr>
        <w:footnoteReference w:id="2"/>
      </w:r>
      <w:r w:rsidR="00CF2ACF">
        <w:t xml:space="preserve">, keine </w:t>
      </w:r>
      <w:r>
        <w:t xml:space="preserve">Mittel über </w:t>
      </w:r>
      <w:r w:rsidR="00CF2ACF">
        <w:t xml:space="preserve">die </w:t>
      </w:r>
      <w:r>
        <w:t xml:space="preserve">inneruniversitäre </w:t>
      </w:r>
      <w:r w:rsidR="00CF2ACF">
        <w:t xml:space="preserve">Forschungsförderung (Reisekosten/ Stufe-I) oder Mittel der Betreuenden zur Verfügung stehen. </w:t>
      </w:r>
    </w:p>
    <w:tbl>
      <w:tblPr>
        <w:tblStyle w:val="Gitternetztabelle1hellAkzent6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314A65" w14:paraId="5C18D2F4" w14:textId="77777777" w:rsidTr="0031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EEEBD2" w:themeFill="accent5" w:themeFillTint="33"/>
          </w:tcPr>
          <w:p w14:paraId="24BC5084" w14:textId="02D2B263" w:rsidR="00314A65" w:rsidRDefault="00314A65" w:rsidP="00314A65">
            <w:r>
              <w:t xml:space="preserve">Bestätigung der Antragstellerin </w:t>
            </w:r>
          </w:p>
        </w:tc>
        <w:tc>
          <w:tcPr>
            <w:tcW w:w="2546" w:type="dxa"/>
            <w:shd w:val="clear" w:color="auto" w:fill="EEEBD2" w:themeFill="accent5" w:themeFillTint="33"/>
          </w:tcPr>
          <w:p w14:paraId="6769ACD8" w14:textId="77777777" w:rsidR="00314A65" w:rsidRDefault="00314A65" w:rsidP="00314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Datum: </w:t>
            </w:r>
          </w:p>
        </w:tc>
      </w:tr>
      <w:tr w:rsidR="00314A65" w14:paraId="058F9C14" w14:textId="77777777" w:rsidTr="00314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61B77A" w14:textId="4885ACAE" w:rsidR="00314A65" w:rsidRPr="00314A65" w:rsidRDefault="00314A65" w:rsidP="00314A6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Antrag auf inneruniversitäre Forschungsförderung gestellt?</w:t>
            </w:r>
            <w:r w:rsidR="005E2272">
              <w:rPr>
                <w:rStyle w:val="Funotenzeichen"/>
                <w:b w:val="0"/>
                <w:bCs w:val="0"/>
              </w:rPr>
              <w:footnoteReference w:id="3"/>
            </w:r>
            <w:r>
              <w:rPr>
                <w:b w:val="0"/>
                <w:bCs w:val="0"/>
              </w:rPr>
              <w:t xml:space="preserve"> </w:t>
            </w:r>
            <w:r w:rsidRPr="00314A65">
              <w:rPr>
                <w:b w:val="0"/>
                <w:bCs w:val="0"/>
              </w:rPr>
              <w:t xml:space="preserve"> </w:t>
            </w:r>
          </w:p>
        </w:tc>
        <w:tc>
          <w:tcPr>
            <w:tcW w:w="5665" w:type="dxa"/>
            <w:gridSpan w:val="2"/>
          </w:tcPr>
          <w:p w14:paraId="7E13E7F7" w14:textId="0B9FCA26" w:rsidR="00314A65" w:rsidRDefault="00061506" w:rsidP="00314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390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A65">
              <w:t xml:space="preserve"> ja, ich habe eine Förderung </w:t>
            </w:r>
            <w:r w:rsidR="005E2272">
              <w:t xml:space="preserve">erhalten </w:t>
            </w:r>
          </w:p>
          <w:p w14:paraId="203980A0" w14:textId="52DCE3CB" w:rsidR="00314A65" w:rsidRDefault="00314A65" w:rsidP="00314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3686056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0A1F3AA" w14:textId="77777777" w:rsidR="00314A65" w:rsidRDefault="00061506" w:rsidP="00314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3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A65">
              <w:t xml:space="preserve"> ja, aber dieser wurde abgelehnt</w:t>
            </w:r>
          </w:p>
          <w:p w14:paraId="2093AE9B" w14:textId="77777777" w:rsidR="005E2272" w:rsidRDefault="00061506" w:rsidP="00314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629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272">
              <w:t xml:space="preserve"> nein, Begründung: </w:t>
            </w:r>
          </w:p>
          <w:sdt>
            <w:sdtPr>
              <w:id w:val="12445347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C89F2F" w14:textId="7AB534EC" w:rsidR="005E2272" w:rsidRDefault="005E2272" w:rsidP="00314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B1D7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4A65" w14:paraId="01EED336" w14:textId="77777777" w:rsidTr="00314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63621C" w14:textId="39B8997F" w:rsidR="00314A65" w:rsidRPr="00314A65" w:rsidRDefault="005E2272" w:rsidP="00314A6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Eigene Mittel vorhanden?</w:t>
            </w:r>
            <w:r w:rsidR="00314A65" w:rsidRPr="00314A65">
              <w:rPr>
                <w:b w:val="0"/>
                <w:bCs w:val="0"/>
              </w:rPr>
              <w:t xml:space="preserve"> </w:t>
            </w:r>
          </w:p>
        </w:tc>
        <w:tc>
          <w:tcPr>
            <w:tcW w:w="5665" w:type="dxa"/>
            <w:gridSpan w:val="2"/>
          </w:tcPr>
          <w:p w14:paraId="7F007F9B" w14:textId="276B67AA" w:rsidR="005E2272" w:rsidRDefault="00061506" w:rsidP="005E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72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272">
              <w:t xml:space="preserve"> ja</w:t>
            </w:r>
          </w:p>
          <w:p w14:paraId="3FC684FF" w14:textId="64E59ACB" w:rsidR="005E2272" w:rsidRDefault="005E2272" w:rsidP="005E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falls ja, bitte kurze Begründung warum diese nicht für beantra</w:t>
            </w:r>
            <w:r w:rsidR="00223DFF">
              <w:t>gte Maßnahme verwendet werden kö</w:t>
            </w:r>
            <w:r>
              <w:t>nn</w:t>
            </w:r>
            <w:r w:rsidR="00223DFF">
              <w:t>en</w:t>
            </w:r>
          </w:p>
          <w:p w14:paraId="512C6C0C" w14:textId="2E7431AD" w:rsidR="005E2272" w:rsidRDefault="005E2272" w:rsidP="005E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664159556"/>
                <w:placeholder>
                  <w:docPart w:val="198F88BADD674D3DA40513344AC91220"/>
                </w:placeholder>
                <w:showingPlcHdr/>
                <w:text/>
              </w:sdtPr>
              <w:sdtEndPr/>
              <w:sdtContent>
                <w:r w:rsidR="006B234D" w:rsidRPr="005B1D7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CB7CAE1" w14:textId="34E9721E" w:rsidR="00314A65" w:rsidRDefault="00061506" w:rsidP="005E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9292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272">
              <w:t xml:space="preserve"> nein </w:t>
            </w:r>
          </w:p>
        </w:tc>
      </w:tr>
      <w:tr w:rsidR="00314A65" w14:paraId="41E0DB48" w14:textId="77777777" w:rsidTr="00314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6234C0D" w14:textId="7139D182" w:rsidR="00314A65" w:rsidRPr="00314A65" w:rsidRDefault="00314A65" w:rsidP="00314A65">
            <w:r w:rsidRPr="00314A65">
              <w:t xml:space="preserve">Unterschrift </w:t>
            </w:r>
          </w:p>
          <w:p w14:paraId="1329481F" w14:textId="7799729D" w:rsidR="00314A65" w:rsidRPr="00314A65" w:rsidRDefault="00314A65" w:rsidP="00314A65">
            <w:pPr>
              <w:rPr>
                <w:b w:val="0"/>
                <w:bCs w:val="0"/>
              </w:rPr>
            </w:pPr>
            <w:r w:rsidRPr="00314A65">
              <w:rPr>
                <w:b w:val="0"/>
                <w:bCs w:val="0"/>
                <w:sz w:val="18"/>
                <w:szCs w:val="18"/>
              </w:rPr>
              <w:t xml:space="preserve">(mit der Unterschrift bestätigen Sie, </w:t>
            </w:r>
            <w:r w:rsidR="005E2272">
              <w:rPr>
                <w:b w:val="0"/>
                <w:bCs w:val="0"/>
                <w:sz w:val="18"/>
                <w:szCs w:val="18"/>
              </w:rPr>
              <w:t>die Richtigkeit der Angaben</w:t>
            </w:r>
            <w:r w:rsidRPr="00314A65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</w:tc>
        <w:tc>
          <w:tcPr>
            <w:tcW w:w="5665" w:type="dxa"/>
            <w:gridSpan w:val="2"/>
          </w:tcPr>
          <w:p w14:paraId="31C085FC" w14:textId="77777777" w:rsidR="00314A65" w:rsidRDefault="00314A65" w:rsidP="00314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750298" w14:textId="77777777" w:rsidR="00537657" w:rsidRDefault="00537657" w:rsidP="00E4329F">
      <w:pPr>
        <w:rPr>
          <w:rFonts w:ascii="MS Gothic" w:eastAsia="MS Gothic" w:hAnsi="MS Gothic"/>
        </w:rPr>
      </w:pPr>
    </w:p>
    <w:tbl>
      <w:tblPr>
        <w:tblStyle w:val="Gitternetztabelle1hellAkzent6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6"/>
      </w:tblGrid>
      <w:tr w:rsidR="006B234D" w14:paraId="7AC09E2B" w14:textId="77777777" w:rsidTr="006B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EEEBD2" w:themeFill="accent5" w:themeFillTint="33"/>
          </w:tcPr>
          <w:p w14:paraId="3169451D" w14:textId="77777777" w:rsidR="006B234D" w:rsidRDefault="006B234D" w:rsidP="006B234D">
            <w:r>
              <w:t>Bestätigung der betreuenden Person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2546" w:type="dxa"/>
            <w:shd w:val="clear" w:color="auto" w:fill="EEEBD2" w:themeFill="accent5" w:themeFillTint="33"/>
          </w:tcPr>
          <w:p w14:paraId="2E8D3896" w14:textId="77777777" w:rsidR="006B234D" w:rsidRDefault="006B234D" w:rsidP="006B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Datum: </w:t>
            </w:r>
          </w:p>
        </w:tc>
      </w:tr>
      <w:tr w:rsidR="006B234D" w14:paraId="594DAACF" w14:textId="77777777" w:rsidTr="006B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80C2FE" w14:textId="77777777" w:rsidR="006B234D" w:rsidRPr="00314A65" w:rsidRDefault="006B234D" w:rsidP="006B234D">
            <w:pPr>
              <w:rPr>
                <w:b w:val="0"/>
                <w:bCs w:val="0"/>
              </w:rPr>
            </w:pPr>
            <w:r w:rsidRPr="00314A65">
              <w:rPr>
                <w:b w:val="0"/>
                <w:bCs w:val="0"/>
              </w:rPr>
              <w:t xml:space="preserve">Name der betreuenden Person </w:t>
            </w:r>
          </w:p>
        </w:tc>
        <w:sdt>
          <w:sdtPr>
            <w:id w:val="494152079"/>
            <w:placeholder>
              <w:docPart w:val="FB52FB31A62A4EACB5BE84F85C97A906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</w:tcPr>
              <w:p w14:paraId="48C56F5A" w14:textId="77777777" w:rsidR="006B234D" w:rsidRDefault="006B234D" w:rsidP="006B2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B1D7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234D" w14:paraId="2120E6BA" w14:textId="77777777" w:rsidTr="006B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9E9C3F" w14:textId="77777777" w:rsidR="006B234D" w:rsidRPr="00314A65" w:rsidRDefault="006B234D" w:rsidP="006B234D">
            <w:pPr>
              <w:rPr>
                <w:b w:val="0"/>
                <w:bCs w:val="0"/>
              </w:rPr>
            </w:pPr>
            <w:r w:rsidRPr="00314A65">
              <w:rPr>
                <w:b w:val="0"/>
                <w:bCs w:val="0"/>
              </w:rPr>
              <w:t xml:space="preserve">Benötigter Betrag insgesamt: </w:t>
            </w:r>
          </w:p>
        </w:tc>
        <w:sdt>
          <w:sdtPr>
            <w:id w:val="-1433284001"/>
            <w:placeholder>
              <w:docPart w:val="FB52FB31A62A4EACB5BE84F85C97A906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</w:tcPr>
              <w:p w14:paraId="46DCD695" w14:textId="77777777" w:rsidR="006B234D" w:rsidRDefault="006B234D" w:rsidP="006B2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B1D7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234D" w14:paraId="37EF08A7" w14:textId="77777777" w:rsidTr="006B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4023D2" w14:textId="77777777" w:rsidR="006B234D" w:rsidRPr="00314A65" w:rsidRDefault="006B234D" w:rsidP="006B234D">
            <w:pPr>
              <w:rPr>
                <w:b w:val="0"/>
                <w:bCs w:val="0"/>
              </w:rPr>
            </w:pPr>
            <w:r w:rsidRPr="00314A65">
              <w:rPr>
                <w:b w:val="0"/>
                <w:bCs w:val="0"/>
              </w:rPr>
              <w:t xml:space="preserve">kurze Begründung: </w:t>
            </w:r>
          </w:p>
        </w:tc>
        <w:tc>
          <w:tcPr>
            <w:tcW w:w="4531" w:type="dxa"/>
            <w:gridSpan w:val="2"/>
          </w:tcPr>
          <w:sdt>
            <w:sdtPr>
              <w:id w:val="4950430"/>
              <w:placeholder>
                <w:docPart w:val="8795687B72684DE48D3B7E3B14D62F28"/>
              </w:placeholder>
              <w:showingPlcHdr/>
              <w:text/>
            </w:sdtPr>
            <w:sdtEndPr/>
            <w:sdtContent>
              <w:p w14:paraId="65AAF63F" w14:textId="77777777" w:rsidR="006B234D" w:rsidRDefault="006B234D" w:rsidP="006B2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B1D7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AB5A93F" w14:textId="77777777" w:rsidR="006B234D" w:rsidRDefault="006B234D" w:rsidP="006B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2AD856" w14:textId="77777777" w:rsidR="006B234D" w:rsidRDefault="006B234D" w:rsidP="006B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BA3E26" w14:textId="77777777" w:rsidR="006B234D" w:rsidRDefault="006B234D" w:rsidP="006B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34D" w14:paraId="5E562520" w14:textId="77777777" w:rsidTr="006B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2BC821" w14:textId="77777777" w:rsidR="006B234D" w:rsidRPr="00314A65" w:rsidRDefault="006B234D" w:rsidP="006B234D">
            <w:r w:rsidRPr="00314A65">
              <w:t>Unterschrift der betreuenden Person</w:t>
            </w:r>
          </w:p>
          <w:p w14:paraId="72A9958B" w14:textId="77777777" w:rsidR="006B234D" w:rsidRPr="00314A65" w:rsidRDefault="006B234D" w:rsidP="006B234D">
            <w:pPr>
              <w:rPr>
                <w:b w:val="0"/>
                <w:bCs w:val="0"/>
              </w:rPr>
            </w:pPr>
            <w:r w:rsidRPr="00314A65">
              <w:rPr>
                <w:b w:val="0"/>
                <w:bCs w:val="0"/>
                <w:sz w:val="18"/>
                <w:szCs w:val="18"/>
              </w:rPr>
              <w:t xml:space="preserve">(mit der Unterschrift bestätigen Sie, dass der benötigte Betrag der Antragstellerin nicht über eigene bzw. Drittmittel übernommen werden können) </w:t>
            </w:r>
          </w:p>
        </w:tc>
        <w:tc>
          <w:tcPr>
            <w:tcW w:w="4531" w:type="dxa"/>
            <w:gridSpan w:val="2"/>
          </w:tcPr>
          <w:p w14:paraId="6EDAE37D" w14:textId="77777777" w:rsidR="006B234D" w:rsidRDefault="006B234D" w:rsidP="006B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39E2E9" w14:textId="77777777" w:rsidR="00537657" w:rsidRDefault="00537657" w:rsidP="00E4329F">
      <w:pPr>
        <w:rPr>
          <w:rFonts w:ascii="MS Gothic" w:eastAsia="MS Gothic" w:hAnsi="MS Gothic"/>
        </w:rPr>
      </w:pPr>
    </w:p>
    <w:sectPr w:rsidR="00537657" w:rsidSect="005E2272">
      <w:footerReference w:type="default" r:id="rId8"/>
      <w:pgSz w:w="11906" w:h="16838"/>
      <w:pgMar w:top="567" w:right="1417" w:bottom="1134" w:left="1417" w:header="1247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67AC" w14:textId="77777777" w:rsidR="00FA2E1F" w:rsidRDefault="00FA2E1F" w:rsidP="006E34DB">
      <w:pPr>
        <w:spacing w:after="0" w:line="240" w:lineRule="auto"/>
      </w:pPr>
      <w:r>
        <w:separator/>
      </w:r>
    </w:p>
  </w:endnote>
  <w:endnote w:type="continuationSeparator" w:id="0">
    <w:p w14:paraId="636E6B4C" w14:textId="77777777" w:rsidR="00FA2E1F" w:rsidRDefault="00FA2E1F" w:rsidP="006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5536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54E525" w14:textId="65785F2F" w:rsidR="00E531A7" w:rsidRDefault="00E531A7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506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5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99CF34" w14:textId="7E5F5A36" w:rsidR="006E34DB" w:rsidRDefault="006E34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1C45" w14:textId="77777777" w:rsidR="00FA2E1F" w:rsidRDefault="00FA2E1F" w:rsidP="006E34DB">
      <w:pPr>
        <w:spacing w:after="0" w:line="240" w:lineRule="auto"/>
      </w:pPr>
      <w:r>
        <w:separator/>
      </w:r>
    </w:p>
  </w:footnote>
  <w:footnote w:type="continuationSeparator" w:id="0">
    <w:p w14:paraId="6CBD6DAA" w14:textId="77777777" w:rsidR="00FA2E1F" w:rsidRDefault="00FA2E1F" w:rsidP="006E34DB">
      <w:pPr>
        <w:spacing w:after="0" w:line="240" w:lineRule="auto"/>
      </w:pPr>
      <w:r>
        <w:continuationSeparator/>
      </w:r>
    </w:p>
  </w:footnote>
  <w:footnote w:id="1">
    <w:p w14:paraId="22CA7A54" w14:textId="20A388FA" w:rsidR="00537657" w:rsidRDefault="00537657">
      <w:pPr>
        <w:pStyle w:val="Funotentext"/>
      </w:pPr>
      <w:r>
        <w:rPr>
          <w:rStyle w:val="Funotenzeichen"/>
        </w:rPr>
        <w:footnoteRef/>
      </w:r>
      <w:r>
        <w:t xml:space="preserve"> Bitte legen Sie eine Kopie der Antragsunterlagen für das </w:t>
      </w:r>
      <w:r w:rsidR="00E34A6D">
        <w:t>ADA-Mentoring</w:t>
      </w:r>
      <w:r>
        <w:t>-Programm</w:t>
      </w:r>
      <w:r w:rsidR="00E531A7">
        <w:t xml:space="preserve"> bzw.</w:t>
      </w:r>
      <w:r>
        <w:t xml:space="preserve"> Angaben zu dem gewünschten Programm, anfallende Kosten etc. dem vorliegenden Antrag bei</w:t>
      </w:r>
    </w:p>
  </w:footnote>
  <w:footnote w:id="2">
    <w:p w14:paraId="2977D7AE" w14:textId="2AB97060" w:rsidR="00314A65" w:rsidRDefault="00314A65">
      <w:pPr>
        <w:pStyle w:val="Funotentext"/>
      </w:pPr>
      <w:r>
        <w:rPr>
          <w:rStyle w:val="Funotenzeichen"/>
        </w:rPr>
        <w:footnoteRef/>
      </w:r>
      <w:r>
        <w:t>Nur bei Postdoktorandinnen/P</w:t>
      </w:r>
      <w:r w:rsidR="00A17D52">
        <w:t>I</w:t>
      </w:r>
      <w:r>
        <w:t xml:space="preserve">s </w:t>
      </w:r>
    </w:p>
  </w:footnote>
  <w:footnote w:id="3">
    <w:p w14:paraId="4B3E678D" w14:textId="40377612" w:rsidR="005E2272" w:rsidRDefault="005E2272" w:rsidP="00A17D52">
      <w:pPr>
        <w:pStyle w:val="Funotentext"/>
        <w:jc w:val="left"/>
      </w:pPr>
      <w:r>
        <w:rPr>
          <w:rStyle w:val="Funotenzeichen"/>
        </w:rPr>
        <w:footnoteRef/>
      </w:r>
      <w:r>
        <w:t>Nur sofern für die beantrage Maßnahme generell über die inneruniversitäre Forschungsförderung abgedeckt werden könnte</w:t>
      </w:r>
    </w:p>
  </w:footnote>
  <w:footnote w:id="4">
    <w:p w14:paraId="29DB1A10" w14:textId="77777777" w:rsidR="006B234D" w:rsidRDefault="006B234D" w:rsidP="006B234D">
      <w:pPr>
        <w:pStyle w:val="Funotentext"/>
      </w:pPr>
      <w:r>
        <w:rPr>
          <w:rStyle w:val="Funotenzeichen"/>
        </w:rPr>
        <w:footnoteRef/>
      </w:r>
      <w:r>
        <w:t xml:space="preserve"> Nur sofern Betreuungsverhältnis besteht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754"/>
    <w:multiLevelType w:val="hybridMultilevel"/>
    <w:tmpl w:val="304AF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7B4"/>
    <w:multiLevelType w:val="hybridMultilevel"/>
    <w:tmpl w:val="6F3E3AC0"/>
    <w:lvl w:ilvl="0" w:tplc="6FF0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55A"/>
    <w:multiLevelType w:val="hybridMultilevel"/>
    <w:tmpl w:val="5C82574A"/>
    <w:lvl w:ilvl="0" w:tplc="6FF0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96E"/>
    <w:multiLevelType w:val="hybridMultilevel"/>
    <w:tmpl w:val="DA4E68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BC1"/>
    <w:multiLevelType w:val="hybridMultilevel"/>
    <w:tmpl w:val="7660B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3662"/>
    <w:multiLevelType w:val="hybridMultilevel"/>
    <w:tmpl w:val="24E24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186"/>
    <w:multiLevelType w:val="hybridMultilevel"/>
    <w:tmpl w:val="ECA8ABCA"/>
    <w:lvl w:ilvl="0" w:tplc="D59681F4">
      <w:numFmt w:val="bullet"/>
      <w:lvlText w:val=""/>
      <w:lvlJc w:val="left"/>
      <w:pPr>
        <w:ind w:left="1095" w:hanging="735"/>
      </w:pPr>
      <w:rPr>
        <w:rFonts w:ascii="Symbol" w:eastAsiaTheme="minorHAnsi" w:hAnsi="Symbol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3407"/>
    <w:multiLevelType w:val="hybridMultilevel"/>
    <w:tmpl w:val="0C102CA0"/>
    <w:lvl w:ilvl="0" w:tplc="6FF0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156D"/>
    <w:multiLevelType w:val="hybridMultilevel"/>
    <w:tmpl w:val="697663DC"/>
    <w:lvl w:ilvl="0" w:tplc="6FF0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119"/>
    <w:multiLevelType w:val="hybridMultilevel"/>
    <w:tmpl w:val="47FE3016"/>
    <w:lvl w:ilvl="0" w:tplc="1220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A0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07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A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4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2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29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62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62F49"/>
    <w:multiLevelType w:val="hybridMultilevel"/>
    <w:tmpl w:val="66FC5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32E8"/>
    <w:multiLevelType w:val="hybridMultilevel"/>
    <w:tmpl w:val="8256BBD0"/>
    <w:lvl w:ilvl="0" w:tplc="8C762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F21B1"/>
    <w:multiLevelType w:val="hybridMultilevel"/>
    <w:tmpl w:val="9C9EC068"/>
    <w:lvl w:ilvl="0" w:tplc="E954C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A3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3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C5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E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A7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6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F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2130"/>
    <w:multiLevelType w:val="hybridMultilevel"/>
    <w:tmpl w:val="06623BF8"/>
    <w:lvl w:ilvl="0" w:tplc="45E6F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0625B"/>
    <w:multiLevelType w:val="hybridMultilevel"/>
    <w:tmpl w:val="0D2A78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0637A"/>
    <w:multiLevelType w:val="hybridMultilevel"/>
    <w:tmpl w:val="0CFC7B00"/>
    <w:lvl w:ilvl="0" w:tplc="9224EE92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17371"/>
    <w:multiLevelType w:val="hybridMultilevel"/>
    <w:tmpl w:val="1E68D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59B2"/>
    <w:multiLevelType w:val="hybridMultilevel"/>
    <w:tmpl w:val="98020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05"/>
    <w:rsid w:val="00002AE3"/>
    <w:rsid w:val="00005114"/>
    <w:rsid w:val="000107AF"/>
    <w:rsid w:val="0002563C"/>
    <w:rsid w:val="00061506"/>
    <w:rsid w:val="000A7AEA"/>
    <w:rsid w:val="000B4825"/>
    <w:rsid w:val="000B6AAA"/>
    <w:rsid w:val="000C400E"/>
    <w:rsid w:val="000D0F87"/>
    <w:rsid w:val="00144731"/>
    <w:rsid w:val="001666AE"/>
    <w:rsid w:val="00184B5A"/>
    <w:rsid w:val="001A4587"/>
    <w:rsid w:val="001C4B5E"/>
    <w:rsid w:val="001D2A44"/>
    <w:rsid w:val="001E3F05"/>
    <w:rsid w:val="002173A1"/>
    <w:rsid w:val="00221BD0"/>
    <w:rsid w:val="00223DFF"/>
    <w:rsid w:val="002312A3"/>
    <w:rsid w:val="00247632"/>
    <w:rsid w:val="002477B0"/>
    <w:rsid w:val="00264F4E"/>
    <w:rsid w:val="00280AFE"/>
    <w:rsid w:val="00285C1F"/>
    <w:rsid w:val="00287EAA"/>
    <w:rsid w:val="002B00A7"/>
    <w:rsid w:val="002F0CCE"/>
    <w:rsid w:val="002F1CD9"/>
    <w:rsid w:val="0031316E"/>
    <w:rsid w:val="00314A65"/>
    <w:rsid w:val="00366987"/>
    <w:rsid w:val="003743AD"/>
    <w:rsid w:val="0038676F"/>
    <w:rsid w:val="003B4332"/>
    <w:rsid w:val="003B76FD"/>
    <w:rsid w:val="003C02F8"/>
    <w:rsid w:val="003D38B0"/>
    <w:rsid w:val="003D3C9C"/>
    <w:rsid w:val="003E0319"/>
    <w:rsid w:val="003F2EFF"/>
    <w:rsid w:val="0040162C"/>
    <w:rsid w:val="004022FE"/>
    <w:rsid w:val="004427B4"/>
    <w:rsid w:val="00454ED7"/>
    <w:rsid w:val="004722BE"/>
    <w:rsid w:val="00473C7F"/>
    <w:rsid w:val="0047628E"/>
    <w:rsid w:val="0048458F"/>
    <w:rsid w:val="00507A99"/>
    <w:rsid w:val="0051189E"/>
    <w:rsid w:val="005242AB"/>
    <w:rsid w:val="005310B8"/>
    <w:rsid w:val="00537657"/>
    <w:rsid w:val="00556859"/>
    <w:rsid w:val="00563598"/>
    <w:rsid w:val="0057115D"/>
    <w:rsid w:val="005A6B80"/>
    <w:rsid w:val="005B7148"/>
    <w:rsid w:val="005D3AB6"/>
    <w:rsid w:val="005E0BCC"/>
    <w:rsid w:val="005E2272"/>
    <w:rsid w:val="00615527"/>
    <w:rsid w:val="00625484"/>
    <w:rsid w:val="00664E61"/>
    <w:rsid w:val="00670F6C"/>
    <w:rsid w:val="006B234D"/>
    <w:rsid w:val="006D0936"/>
    <w:rsid w:val="006E1292"/>
    <w:rsid w:val="006E34DB"/>
    <w:rsid w:val="00705121"/>
    <w:rsid w:val="0075583A"/>
    <w:rsid w:val="007E6C55"/>
    <w:rsid w:val="007F7A24"/>
    <w:rsid w:val="008059FD"/>
    <w:rsid w:val="00807711"/>
    <w:rsid w:val="00831972"/>
    <w:rsid w:val="008528FC"/>
    <w:rsid w:val="00852BA8"/>
    <w:rsid w:val="00875823"/>
    <w:rsid w:val="008814D2"/>
    <w:rsid w:val="00895309"/>
    <w:rsid w:val="008B1D7A"/>
    <w:rsid w:val="008B2C1A"/>
    <w:rsid w:val="008C59BE"/>
    <w:rsid w:val="008D707E"/>
    <w:rsid w:val="008D7E40"/>
    <w:rsid w:val="0094119B"/>
    <w:rsid w:val="00942793"/>
    <w:rsid w:val="009478CE"/>
    <w:rsid w:val="009851B5"/>
    <w:rsid w:val="00993B0C"/>
    <w:rsid w:val="009957CC"/>
    <w:rsid w:val="009A4F70"/>
    <w:rsid w:val="009E3818"/>
    <w:rsid w:val="009E5054"/>
    <w:rsid w:val="009F0A5F"/>
    <w:rsid w:val="00A17D52"/>
    <w:rsid w:val="00A270E9"/>
    <w:rsid w:val="00A32800"/>
    <w:rsid w:val="00A40601"/>
    <w:rsid w:val="00A4467D"/>
    <w:rsid w:val="00A528E3"/>
    <w:rsid w:val="00A83481"/>
    <w:rsid w:val="00A94EE9"/>
    <w:rsid w:val="00AA15F6"/>
    <w:rsid w:val="00AA2AF0"/>
    <w:rsid w:val="00AC5048"/>
    <w:rsid w:val="00AF65D1"/>
    <w:rsid w:val="00B73068"/>
    <w:rsid w:val="00B9096C"/>
    <w:rsid w:val="00B9289A"/>
    <w:rsid w:val="00B93B20"/>
    <w:rsid w:val="00BE2CE6"/>
    <w:rsid w:val="00BF0C11"/>
    <w:rsid w:val="00C03F6B"/>
    <w:rsid w:val="00C065F8"/>
    <w:rsid w:val="00C1594F"/>
    <w:rsid w:val="00C26B86"/>
    <w:rsid w:val="00C376DD"/>
    <w:rsid w:val="00C473E0"/>
    <w:rsid w:val="00C51DF4"/>
    <w:rsid w:val="00C5389E"/>
    <w:rsid w:val="00C77B84"/>
    <w:rsid w:val="00C91BCE"/>
    <w:rsid w:val="00CC2595"/>
    <w:rsid w:val="00CD6B40"/>
    <w:rsid w:val="00CF2ACF"/>
    <w:rsid w:val="00D1655B"/>
    <w:rsid w:val="00D2549B"/>
    <w:rsid w:val="00D27123"/>
    <w:rsid w:val="00D34946"/>
    <w:rsid w:val="00D50094"/>
    <w:rsid w:val="00D52192"/>
    <w:rsid w:val="00D8670D"/>
    <w:rsid w:val="00D91301"/>
    <w:rsid w:val="00DC78BC"/>
    <w:rsid w:val="00DE522E"/>
    <w:rsid w:val="00E34A6D"/>
    <w:rsid w:val="00E4329F"/>
    <w:rsid w:val="00E531A7"/>
    <w:rsid w:val="00E535E2"/>
    <w:rsid w:val="00E61EA4"/>
    <w:rsid w:val="00E62CBE"/>
    <w:rsid w:val="00E64405"/>
    <w:rsid w:val="00E8012C"/>
    <w:rsid w:val="00E9369D"/>
    <w:rsid w:val="00EB5B70"/>
    <w:rsid w:val="00F24D2F"/>
    <w:rsid w:val="00F26AA1"/>
    <w:rsid w:val="00F34021"/>
    <w:rsid w:val="00F519C0"/>
    <w:rsid w:val="00F75D71"/>
    <w:rsid w:val="00FA1DEB"/>
    <w:rsid w:val="00FA1E7F"/>
    <w:rsid w:val="00FA2E1F"/>
    <w:rsid w:val="00FB31B5"/>
    <w:rsid w:val="00FC3AFF"/>
    <w:rsid w:val="00FC53CD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B3A14"/>
  <w15:chartTrackingRefBased/>
  <w15:docId w15:val="{E95B07F6-FF7B-44F7-803E-F19859E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76F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27123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smallCaps/>
      <w:color w:val="C1002A" w:themeColor="accen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1002A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1002A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0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1002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00014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0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0001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0B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0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1002A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0B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7123"/>
    <w:rPr>
      <w:rFonts w:asciiTheme="majorHAnsi" w:eastAsiaTheme="majorEastAsia" w:hAnsiTheme="majorHAnsi" w:cstheme="majorBidi"/>
      <w:b/>
      <w:bCs/>
      <w:smallCaps/>
      <w:color w:val="C1002A" w:themeColor="accen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BCC"/>
    <w:rPr>
      <w:rFonts w:asciiTheme="majorHAnsi" w:eastAsiaTheme="majorEastAsia" w:hAnsiTheme="majorHAnsi" w:cstheme="majorBidi"/>
      <w:b/>
      <w:bCs/>
      <w:color w:val="C1002A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0BCC"/>
    <w:rPr>
      <w:rFonts w:asciiTheme="majorHAnsi" w:eastAsiaTheme="majorEastAsia" w:hAnsiTheme="majorHAnsi" w:cstheme="majorBidi"/>
      <w:b/>
      <w:bCs/>
      <w:color w:val="C1002A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BCC"/>
    <w:rPr>
      <w:rFonts w:asciiTheme="majorHAnsi" w:eastAsiaTheme="majorEastAsia" w:hAnsiTheme="majorHAnsi" w:cstheme="majorBidi"/>
      <w:b/>
      <w:bCs/>
      <w:i/>
      <w:iCs/>
      <w:color w:val="C1002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0BCC"/>
    <w:rPr>
      <w:rFonts w:asciiTheme="majorHAnsi" w:eastAsiaTheme="majorEastAsia" w:hAnsiTheme="majorHAnsi" w:cstheme="majorBidi"/>
      <w:color w:val="600014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0BCC"/>
    <w:rPr>
      <w:rFonts w:asciiTheme="majorHAnsi" w:eastAsiaTheme="majorEastAsia" w:hAnsiTheme="majorHAnsi" w:cstheme="majorBidi"/>
      <w:i/>
      <w:iCs/>
      <w:color w:val="60001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0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0BCC"/>
    <w:rPr>
      <w:rFonts w:asciiTheme="majorHAnsi" w:eastAsiaTheme="majorEastAsia" w:hAnsiTheme="majorHAnsi" w:cstheme="majorBidi"/>
      <w:color w:val="C1002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0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E0BCC"/>
    <w:pPr>
      <w:spacing w:line="240" w:lineRule="auto"/>
    </w:pPr>
    <w:rPr>
      <w:b/>
      <w:bCs/>
      <w:color w:val="C1002A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A6B80"/>
    <w:pPr>
      <w:pBdr>
        <w:bottom w:val="single" w:sz="8" w:space="4" w:color="C1002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A" w:themeColor="text2" w:themeShade="BF"/>
      <w:spacing w:val="5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6B80"/>
    <w:rPr>
      <w:rFonts w:asciiTheme="majorHAnsi" w:eastAsiaTheme="majorEastAsia" w:hAnsiTheme="majorHAnsi" w:cstheme="majorBidi"/>
      <w:color w:val="4A4A4A" w:themeColor="text2" w:themeShade="BF"/>
      <w:spacing w:val="5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BCC"/>
    <w:pPr>
      <w:numPr>
        <w:ilvl w:val="1"/>
      </w:numPr>
    </w:pPr>
    <w:rPr>
      <w:rFonts w:asciiTheme="majorHAnsi" w:eastAsiaTheme="majorEastAsia" w:hAnsiTheme="majorHAnsi" w:cstheme="majorBidi"/>
      <w:i/>
      <w:iCs/>
      <w:color w:val="C1002A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BCC"/>
    <w:rPr>
      <w:rFonts w:asciiTheme="majorHAnsi" w:eastAsiaTheme="majorEastAsia" w:hAnsiTheme="majorHAnsi" w:cstheme="majorBidi"/>
      <w:i/>
      <w:iCs/>
      <w:color w:val="C1002A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E0BCC"/>
    <w:rPr>
      <w:b/>
      <w:bCs/>
    </w:rPr>
  </w:style>
  <w:style w:type="character" w:styleId="Hervorhebung">
    <w:name w:val="Emphasis"/>
    <w:basedOn w:val="Absatz-Standardschriftart"/>
    <w:uiPriority w:val="20"/>
    <w:qFormat/>
    <w:rsid w:val="005E0BCC"/>
    <w:rPr>
      <w:i/>
      <w:iCs/>
    </w:rPr>
  </w:style>
  <w:style w:type="paragraph" w:styleId="KeinLeerraum">
    <w:name w:val="No Spacing"/>
    <w:uiPriority w:val="1"/>
    <w:qFormat/>
    <w:rsid w:val="005E0BC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E0B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BC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0BCC"/>
    <w:pPr>
      <w:pBdr>
        <w:bottom w:val="single" w:sz="4" w:space="4" w:color="C1002A" w:themeColor="accent1"/>
      </w:pBdr>
      <w:spacing w:before="200" w:after="280"/>
      <w:ind w:left="936" w:right="936"/>
    </w:pPr>
    <w:rPr>
      <w:b/>
      <w:bCs/>
      <w:i/>
      <w:iCs/>
      <w:color w:val="C1002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0BCC"/>
    <w:rPr>
      <w:b/>
      <w:bCs/>
      <w:i/>
      <w:iCs/>
      <w:color w:val="C1002A" w:themeColor="accent1"/>
    </w:rPr>
  </w:style>
  <w:style w:type="character" w:styleId="SchwacheHervorhebung">
    <w:name w:val="Subtle Emphasis"/>
    <w:basedOn w:val="Absatz-Standardschriftart"/>
    <w:uiPriority w:val="19"/>
    <w:qFormat/>
    <w:rsid w:val="005E0BC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E0BCC"/>
    <w:rPr>
      <w:b/>
      <w:bCs/>
      <w:i/>
      <w:iCs/>
      <w:color w:val="C1002A" w:themeColor="accent1"/>
    </w:rPr>
  </w:style>
  <w:style w:type="character" w:styleId="SchwacherVerweis">
    <w:name w:val="Subtle Reference"/>
    <w:basedOn w:val="Absatz-Standardschriftart"/>
    <w:uiPriority w:val="31"/>
    <w:qFormat/>
    <w:rsid w:val="005E0BCC"/>
    <w:rPr>
      <w:smallCaps/>
      <w:color w:val="004358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0BCC"/>
    <w:rPr>
      <w:b/>
      <w:bCs/>
      <w:smallCaps/>
      <w:color w:val="004358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E0BC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0BCC"/>
    <w:pPr>
      <w:outlineLvl w:val="9"/>
    </w:pPr>
  </w:style>
  <w:style w:type="paragraph" w:styleId="Listenabsatz">
    <w:name w:val="List Paragraph"/>
    <w:basedOn w:val="Standard"/>
    <w:uiPriority w:val="34"/>
    <w:qFormat/>
    <w:rsid w:val="00615527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E62CB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62CBE"/>
    <w:rPr>
      <w:color w:val="EFECCA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E62CBE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62CBE"/>
    <w:pPr>
      <w:spacing w:after="0"/>
      <w:ind w:left="22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62CBE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62CBE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E62CBE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E62CBE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E62CBE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E62CBE"/>
    <w:pPr>
      <w:spacing w:after="0"/>
      <w:ind w:left="154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E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4DB"/>
  </w:style>
  <w:style w:type="paragraph" w:styleId="Fuzeile">
    <w:name w:val="footer"/>
    <w:basedOn w:val="Standard"/>
    <w:link w:val="FuzeileZchn"/>
    <w:uiPriority w:val="99"/>
    <w:unhideWhenUsed/>
    <w:rsid w:val="006E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4DB"/>
  </w:style>
  <w:style w:type="paragraph" w:styleId="StandardWeb">
    <w:name w:val="Normal (Web)"/>
    <w:basedOn w:val="Standard"/>
    <w:uiPriority w:val="99"/>
    <w:semiHidden/>
    <w:unhideWhenUsed/>
    <w:rsid w:val="00AA2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5B7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65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65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655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8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8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8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8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83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D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Standard"/>
    <w:rsid w:val="003D3C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814D2"/>
    <w:rPr>
      <w:color w:val="808080"/>
    </w:rPr>
  </w:style>
  <w:style w:type="paragraph" w:styleId="berarbeitung">
    <w:name w:val="Revision"/>
    <w:hidden/>
    <w:uiPriority w:val="99"/>
    <w:semiHidden/>
    <w:rsid w:val="0087582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A458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C376DD"/>
    <w:pPr>
      <w:spacing w:after="0" w:line="240" w:lineRule="auto"/>
    </w:pPr>
    <w:tblPr>
      <w:tblStyleRowBandSize w:val="1"/>
      <w:tblStyleColBandSize w:val="1"/>
      <w:tblBorders>
        <w:top w:val="single" w:sz="4" w:space="0" w:color="DBDACB" w:themeColor="accent6" w:themeTint="66"/>
        <w:left w:val="single" w:sz="4" w:space="0" w:color="DBDACB" w:themeColor="accent6" w:themeTint="66"/>
        <w:bottom w:val="single" w:sz="4" w:space="0" w:color="DBDACB" w:themeColor="accent6" w:themeTint="66"/>
        <w:right w:val="single" w:sz="4" w:space="0" w:color="DBDACB" w:themeColor="accent6" w:themeTint="66"/>
        <w:insideH w:val="single" w:sz="4" w:space="0" w:color="DBDACB" w:themeColor="accent6" w:themeTint="66"/>
        <w:insideV w:val="single" w:sz="4" w:space="0" w:color="DBDAC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C7B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7B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5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45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51">
          <w:marLeft w:val="547"/>
          <w:marRight w:val="0"/>
          <w:marTop w:val="3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77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7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9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06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94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1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76">
          <w:marLeft w:val="547"/>
          <w:marRight w:val="0"/>
          <w:marTop w:val="3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FDA42-D818-469B-8055-9F3EA03FCCFA}"/>
      </w:docPartPr>
      <w:docPartBody>
        <w:p w:rsidR="00250BCB" w:rsidRDefault="000814EA">
          <w:r w:rsidRPr="005B1D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8F88BADD674D3DA40513344AC9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F4A21-B47C-4EFA-9C90-6DF94E071B93}"/>
      </w:docPartPr>
      <w:docPartBody>
        <w:p w:rsidR="00EC02FA" w:rsidRDefault="00EC02FA" w:rsidP="00EC02FA">
          <w:pPr>
            <w:pStyle w:val="198F88BADD674D3DA40513344AC91220"/>
          </w:pPr>
          <w:r w:rsidRPr="005B1D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2FB31A62A4EACB5BE84F85C97A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BAD4A-D644-4E22-A3B1-410D6D80BBDB}"/>
      </w:docPartPr>
      <w:docPartBody>
        <w:p w:rsidR="00302767" w:rsidRDefault="00302767" w:rsidP="00302767">
          <w:pPr>
            <w:pStyle w:val="FB52FB31A62A4EACB5BE84F85C97A906"/>
          </w:pPr>
          <w:r w:rsidRPr="005B1D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95687B72684DE48D3B7E3B14D62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C7F26-EEF0-4299-91A2-51E148805690}"/>
      </w:docPartPr>
      <w:docPartBody>
        <w:p w:rsidR="00302767" w:rsidRDefault="00302767" w:rsidP="00302767">
          <w:pPr>
            <w:pStyle w:val="8795687B72684DE48D3B7E3B14D62F28"/>
          </w:pPr>
          <w:r w:rsidRPr="005B1D7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A"/>
    <w:rsid w:val="000814EA"/>
    <w:rsid w:val="001B2DBE"/>
    <w:rsid w:val="00250BCB"/>
    <w:rsid w:val="00252976"/>
    <w:rsid w:val="00302767"/>
    <w:rsid w:val="00377E03"/>
    <w:rsid w:val="00394645"/>
    <w:rsid w:val="003B6691"/>
    <w:rsid w:val="00A00DDF"/>
    <w:rsid w:val="00CB752A"/>
    <w:rsid w:val="00EC02FA"/>
    <w:rsid w:val="00F35194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767"/>
    <w:rPr>
      <w:color w:val="808080"/>
    </w:rPr>
  </w:style>
  <w:style w:type="paragraph" w:customStyle="1" w:styleId="FB52FB31A62A4EACB5BE84F85C97A906">
    <w:name w:val="FB52FB31A62A4EACB5BE84F85C97A906"/>
    <w:rsid w:val="00302767"/>
    <w:rPr>
      <w:kern w:val="2"/>
      <w14:ligatures w14:val="standardContextual"/>
    </w:rPr>
  </w:style>
  <w:style w:type="paragraph" w:customStyle="1" w:styleId="8795687B72684DE48D3B7E3B14D62F28">
    <w:name w:val="8795687B72684DE48D3B7E3B14D62F28"/>
    <w:rsid w:val="00302767"/>
    <w:rPr>
      <w:kern w:val="2"/>
      <w14:ligatures w14:val="standardContextual"/>
    </w:rPr>
  </w:style>
  <w:style w:type="paragraph" w:customStyle="1" w:styleId="198F88BADD674D3DA40513344AC91220">
    <w:name w:val="198F88BADD674D3DA40513344AC91220"/>
    <w:rsid w:val="00EC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JGU Primär + Sekundär">
      <a:dk1>
        <a:sysClr val="windowText" lastClr="000000"/>
      </a:dk1>
      <a:lt1>
        <a:sysClr val="window" lastClr="FFFFFF"/>
      </a:lt1>
      <a:dk2>
        <a:srgbClr val="636363"/>
      </a:dk2>
      <a:lt2>
        <a:srgbClr val="A7A7A7"/>
      </a:lt2>
      <a:accent1>
        <a:srgbClr val="C1002A"/>
      </a:accent1>
      <a:accent2>
        <a:srgbClr val="004358"/>
      </a:accent2>
      <a:accent3>
        <a:srgbClr val="CE5D1C"/>
      </a:accent3>
      <a:accent4>
        <a:srgbClr val="BF9B30"/>
      </a:accent4>
      <a:accent5>
        <a:srgbClr val="988C38"/>
      </a:accent5>
      <a:accent6>
        <a:srgbClr val="A7A37E"/>
      </a:accent6>
      <a:hlink>
        <a:srgbClr val="EFECCA"/>
      </a:hlink>
      <a:folHlink>
        <a:srgbClr val="046380"/>
      </a:folHlink>
    </a:clrScheme>
    <a:fontScheme name="JGU">
      <a:majorFont>
        <a:latin typeface="Noto Sans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7CDB-C723-4D51-B0E4-324E146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Merbitz, Dr. Nicole</dc:creator>
  <cp:keywords/>
  <dc:description/>
  <cp:lastModifiedBy>Hennig, Sandra</cp:lastModifiedBy>
  <cp:revision>2</cp:revision>
  <dcterms:created xsi:type="dcterms:W3CDTF">2023-09-05T13:11:00Z</dcterms:created>
  <dcterms:modified xsi:type="dcterms:W3CDTF">2023-09-05T13:11:00Z</dcterms:modified>
</cp:coreProperties>
</file>